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235DD7CA" w14:textId="77777777" w:rsidR="00FC22B4" w:rsidRDefault="00FC22B4" w:rsidP="00FC22B4">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УТВЕРЖДЕНО</w:t>
      </w:r>
    </w:p>
    <w:p w14:paraId="622C1E80" w14:textId="77777777" w:rsidR="00FC22B4" w:rsidRDefault="00FC22B4" w:rsidP="00FC22B4">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519AF53B" w14:textId="77777777" w:rsidR="00FC22B4" w:rsidRDefault="00FC22B4" w:rsidP="00FC22B4">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А.В. </w:t>
      </w:r>
      <w:proofErr w:type="spellStart"/>
      <w:r>
        <w:rPr>
          <w:rFonts w:ascii="Times New Roman" w:hAnsi="Times New Roman" w:cs="Times New Roman"/>
          <w:color w:val="000000" w:themeColor="text1"/>
          <w:sz w:val="24"/>
          <w:szCs w:val="24"/>
        </w:rPr>
        <w:t>Макаркин</w:t>
      </w:r>
      <w:proofErr w:type="spellEnd"/>
    </w:p>
    <w:p w14:paraId="40BEC561" w14:textId="13463A30" w:rsidR="00FC22B4" w:rsidRDefault="00FC22B4" w:rsidP="00FC22B4">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AB4B74">
        <w:rPr>
          <w:rFonts w:ascii="Times New Roman" w:hAnsi="Times New Roman" w:cs="Times New Roman"/>
          <w:color w:val="000000" w:themeColor="text1"/>
          <w:sz w:val="24"/>
          <w:szCs w:val="24"/>
        </w:rPr>
        <w:t>16</w:t>
      </w:r>
      <w:r>
        <w:rPr>
          <w:rFonts w:ascii="Times New Roman" w:hAnsi="Times New Roman" w:cs="Times New Roman"/>
          <w:color w:val="000000" w:themeColor="text1"/>
          <w:sz w:val="24"/>
          <w:szCs w:val="24"/>
        </w:rPr>
        <w:t xml:space="preserve">» </w:t>
      </w:r>
      <w:r w:rsidR="00AB4B74">
        <w:rPr>
          <w:rFonts w:ascii="Times New Roman" w:hAnsi="Times New Roman" w:cs="Times New Roman"/>
          <w:color w:val="000000" w:themeColor="text1"/>
          <w:sz w:val="24"/>
          <w:szCs w:val="24"/>
        </w:rPr>
        <w:t>ноября</w:t>
      </w:r>
      <w:r>
        <w:rPr>
          <w:rFonts w:ascii="Times New Roman" w:hAnsi="Times New Roman" w:cs="Times New Roman"/>
          <w:color w:val="000000" w:themeColor="text1"/>
          <w:sz w:val="24"/>
          <w:szCs w:val="24"/>
        </w:rPr>
        <w:t xml:space="preserve"> 2022 г.</w:t>
      </w: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219955F9"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A5438C">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C55DBD">
        <w:rPr>
          <w:rFonts w:ascii="Times New Roman" w:hAnsi="Times New Roman" w:cs="Times New Roman"/>
          <w:b/>
          <w:sz w:val="28"/>
          <w:szCs w:val="28"/>
        </w:rPr>
        <w:t>0</w:t>
      </w:r>
      <w:r w:rsidR="00AB4B74">
        <w:rPr>
          <w:rFonts w:ascii="Times New Roman" w:hAnsi="Times New Roman" w:cs="Times New Roman"/>
          <w:b/>
          <w:sz w:val="28"/>
          <w:szCs w:val="28"/>
        </w:rPr>
        <w:t>6</w:t>
      </w:r>
      <w:r w:rsidR="00A00DA6">
        <w:rPr>
          <w:rFonts w:ascii="Times New Roman" w:hAnsi="Times New Roman" w:cs="Times New Roman"/>
          <w:b/>
          <w:sz w:val="28"/>
          <w:szCs w:val="28"/>
        </w:rPr>
        <w:t>7</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43BAC584" w14:textId="2AD495CB" w:rsidR="00DF5B7F" w:rsidRPr="00AB4B74" w:rsidRDefault="00620D13" w:rsidP="00915C50">
      <w:pPr>
        <w:pStyle w:val="af9"/>
        <w:spacing w:line="288" w:lineRule="auto"/>
        <w:jc w:val="center"/>
        <w:rPr>
          <w:rFonts w:ascii="Times New Roman" w:hAnsi="Times New Roman" w:cs="Times New Roman"/>
          <w:b/>
          <w:spacing w:val="0"/>
          <w:sz w:val="28"/>
          <w:szCs w:val="28"/>
        </w:rPr>
      </w:pPr>
      <w:r w:rsidRPr="00AB4B74">
        <w:rPr>
          <w:rFonts w:ascii="Times New Roman" w:hAnsi="Times New Roman" w:cs="Times New Roman"/>
          <w:b/>
          <w:spacing w:val="0"/>
          <w:sz w:val="28"/>
          <w:szCs w:val="28"/>
        </w:rPr>
        <w:t xml:space="preserve">по </w:t>
      </w:r>
      <w:r w:rsidR="00DD115A" w:rsidRPr="00AB4B74">
        <w:rPr>
          <w:rFonts w:ascii="Times New Roman" w:hAnsi="Times New Roman" w:cs="Times New Roman"/>
          <w:b/>
          <w:spacing w:val="0"/>
          <w:sz w:val="28"/>
          <w:szCs w:val="28"/>
        </w:rPr>
        <w:t>лот</w:t>
      </w:r>
      <w:r w:rsidRPr="00AB4B74">
        <w:rPr>
          <w:rFonts w:ascii="Times New Roman" w:hAnsi="Times New Roman" w:cs="Times New Roman"/>
          <w:b/>
          <w:spacing w:val="0"/>
          <w:sz w:val="28"/>
          <w:szCs w:val="28"/>
        </w:rPr>
        <w:t>у</w:t>
      </w:r>
      <w:r w:rsidR="00DD115A" w:rsidRPr="00AB4B74">
        <w:rPr>
          <w:rFonts w:ascii="Times New Roman" w:hAnsi="Times New Roman" w:cs="Times New Roman"/>
          <w:b/>
          <w:spacing w:val="0"/>
          <w:sz w:val="28"/>
          <w:szCs w:val="28"/>
        </w:rPr>
        <w:t xml:space="preserve">: </w:t>
      </w:r>
      <w:bookmarkStart w:id="0" w:name="_Hlk95397151"/>
      <w:r w:rsidR="00DD115A" w:rsidRPr="00AB4B74">
        <w:rPr>
          <w:rFonts w:ascii="Times New Roman" w:hAnsi="Times New Roman" w:cs="Times New Roman"/>
          <w:b/>
          <w:spacing w:val="0"/>
          <w:sz w:val="28"/>
          <w:szCs w:val="28"/>
        </w:rPr>
        <w:t>«</w:t>
      </w:r>
      <w:r w:rsidR="00A00DA6" w:rsidRPr="00A00DA6">
        <w:rPr>
          <w:rFonts w:ascii="Times New Roman" w:hAnsi="Times New Roman" w:cs="Times New Roman"/>
          <w:b/>
          <w:spacing w:val="0"/>
          <w:sz w:val="28"/>
          <w:szCs w:val="28"/>
        </w:rPr>
        <w:t>Приобретение устрой</w:t>
      </w:r>
      <w:proofErr w:type="gramStart"/>
      <w:r w:rsidR="00A00DA6" w:rsidRPr="00A00DA6">
        <w:rPr>
          <w:rFonts w:ascii="Times New Roman" w:hAnsi="Times New Roman" w:cs="Times New Roman"/>
          <w:b/>
          <w:spacing w:val="0"/>
          <w:sz w:val="28"/>
          <w:szCs w:val="28"/>
        </w:rPr>
        <w:t>ств дл</w:t>
      </w:r>
      <w:proofErr w:type="gramEnd"/>
      <w:r w:rsidR="00A00DA6" w:rsidRPr="00A00DA6">
        <w:rPr>
          <w:rFonts w:ascii="Times New Roman" w:hAnsi="Times New Roman" w:cs="Times New Roman"/>
          <w:b/>
          <w:spacing w:val="0"/>
          <w:sz w:val="28"/>
          <w:szCs w:val="28"/>
        </w:rPr>
        <w:t>я оперативного подключения УП-125</w:t>
      </w:r>
      <w:r w:rsidR="00DF5B7F" w:rsidRPr="00AB4B74">
        <w:rPr>
          <w:rFonts w:ascii="Times New Roman" w:hAnsi="Times New Roman" w:cs="Times New Roman"/>
          <w:b/>
          <w:spacing w:val="0"/>
          <w:sz w:val="28"/>
          <w:szCs w:val="28"/>
        </w:rPr>
        <w:t>»</w:t>
      </w:r>
    </w:p>
    <w:p w14:paraId="02F0E7CF" w14:textId="6F382F7E" w:rsidR="00B35065"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F06E545"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5438C">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A00DA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A00DA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A00DA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A00DA6" w:rsidP="00DD115A">
      <w:pPr>
        <w:pStyle w:val="1"/>
      </w:pPr>
      <w:hyperlink r:id="rId9"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7BD90009" w:rsidR="00BD3CBB" w:rsidRPr="00AB4B74" w:rsidRDefault="00B35065" w:rsidP="00915C50">
      <w:pPr>
        <w:pStyle w:val="af9"/>
        <w:spacing w:line="288" w:lineRule="auto"/>
        <w:jc w:val="center"/>
        <w:rPr>
          <w:rFonts w:ascii="Times New Roman" w:eastAsia="Times New Roman" w:hAnsi="Times New Roman" w:cs="Times New Roman"/>
          <w:b/>
          <w:spacing w:val="0"/>
          <w:sz w:val="24"/>
          <w:szCs w:val="24"/>
          <w:lang w:eastAsia="ar-SA"/>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BD3CBB" w:rsidRPr="00491563">
        <w:rPr>
          <w:rFonts w:ascii="Times New Roman" w:hAnsi="Times New Roman" w:cs="Times New Roman"/>
          <w:b/>
          <w:sz w:val="24"/>
          <w:szCs w:val="24"/>
        </w:rPr>
        <w:t>«</w:t>
      </w:r>
      <w:r w:rsidR="00A00DA6" w:rsidRPr="00A00DA6">
        <w:rPr>
          <w:rFonts w:ascii="Times New Roman" w:hAnsi="Times New Roman" w:cs="Times New Roman"/>
          <w:b/>
          <w:spacing w:val="0"/>
          <w:sz w:val="24"/>
          <w:szCs w:val="24"/>
        </w:rPr>
        <w:t>Приобретение устрой</w:t>
      </w:r>
      <w:proofErr w:type="gramStart"/>
      <w:r w:rsidR="00A00DA6" w:rsidRPr="00A00DA6">
        <w:rPr>
          <w:rFonts w:ascii="Times New Roman" w:hAnsi="Times New Roman" w:cs="Times New Roman"/>
          <w:b/>
          <w:spacing w:val="0"/>
          <w:sz w:val="24"/>
          <w:szCs w:val="24"/>
        </w:rPr>
        <w:t>ств дл</w:t>
      </w:r>
      <w:proofErr w:type="gramEnd"/>
      <w:r w:rsidR="00A00DA6" w:rsidRPr="00A00DA6">
        <w:rPr>
          <w:rFonts w:ascii="Times New Roman" w:hAnsi="Times New Roman" w:cs="Times New Roman"/>
          <w:b/>
          <w:spacing w:val="0"/>
          <w:sz w:val="24"/>
          <w:szCs w:val="24"/>
        </w:rPr>
        <w:t>я оперативного подключения УП-125</w:t>
      </w:r>
      <w:r w:rsidR="00491563" w:rsidRPr="00AB4B74">
        <w:rPr>
          <w:rFonts w:ascii="Times New Roman" w:hAnsi="Times New Roman" w:cs="Times New Roman"/>
          <w:b/>
          <w:spacing w:val="0"/>
          <w:sz w:val="24"/>
          <w:szCs w:val="24"/>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216AAA51" w:rsidR="00B35065" w:rsidRPr="00BD3CBB" w:rsidRDefault="0081301A" w:rsidP="00B35065">
      <w:pPr>
        <w:spacing w:after="0" w:line="240" w:lineRule="auto"/>
        <w:jc w:val="both"/>
        <w:rPr>
          <w:rFonts w:ascii="Times New Roman" w:hAnsi="Times New Roman" w:cs="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w:t>
      </w:r>
      <w:r w:rsidR="00985E6F">
        <w:rPr>
          <w:rFonts w:ascii="Times New Roman" w:hAnsi="Times New Roman" w:cs="Times New Roman"/>
          <w:sz w:val="24"/>
          <w:szCs w:val="24"/>
        </w:rPr>
        <w:t>:</w:t>
      </w:r>
      <w:r w:rsidR="00B35065" w:rsidRPr="00884E47">
        <w:rPr>
          <w:rFonts w:ascii="Times New Roman" w:hAnsi="Times New Roman" w:cs="Times New Roman"/>
          <w:sz w:val="24"/>
          <w:szCs w:val="24"/>
        </w:rPr>
        <w:t xml:space="preserve"> </w:t>
      </w:r>
      <w:r w:rsidR="000D513C" w:rsidRPr="000D513C">
        <w:rPr>
          <w:rFonts w:ascii="Times New Roman" w:hAnsi="Times New Roman" w:cs="Times New Roman"/>
          <w:bCs/>
          <w:sz w:val="24"/>
          <w:szCs w:val="24"/>
        </w:rPr>
        <w:t>«</w:t>
      </w:r>
      <w:r w:rsidR="00A00DA6" w:rsidRPr="00A00DA6">
        <w:rPr>
          <w:rFonts w:ascii="Times New Roman" w:hAnsi="Times New Roman" w:cs="Times New Roman"/>
          <w:bCs/>
          <w:sz w:val="24"/>
          <w:szCs w:val="24"/>
        </w:rPr>
        <w:t>Приобретение устрой</w:t>
      </w:r>
      <w:proofErr w:type="gramStart"/>
      <w:r w:rsidR="00A00DA6" w:rsidRPr="00A00DA6">
        <w:rPr>
          <w:rFonts w:ascii="Times New Roman" w:hAnsi="Times New Roman" w:cs="Times New Roman"/>
          <w:bCs/>
          <w:sz w:val="24"/>
          <w:szCs w:val="24"/>
        </w:rPr>
        <w:t>ств дл</w:t>
      </w:r>
      <w:proofErr w:type="gramEnd"/>
      <w:r w:rsidR="00A00DA6" w:rsidRPr="00A00DA6">
        <w:rPr>
          <w:rFonts w:ascii="Times New Roman" w:hAnsi="Times New Roman" w:cs="Times New Roman"/>
          <w:bCs/>
          <w:sz w:val="24"/>
          <w:szCs w:val="24"/>
        </w:rPr>
        <w:t>я оперативного подключения УП-125</w:t>
      </w:r>
      <w:r w:rsidR="000D513C" w:rsidRPr="00BD3CBB">
        <w:rPr>
          <w:rFonts w:ascii="Times New Roman" w:hAnsi="Times New Roman" w:cs="Times New Roman"/>
          <w:bCs/>
          <w:sz w:val="24"/>
          <w:szCs w:val="24"/>
        </w:rPr>
        <w:t>»</w:t>
      </w:r>
      <w:r w:rsidR="00D905FA" w:rsidRPr="00BD3CBB">
        <w:rPr>
          <w:rFonts w:ascii="Times New Roman" w:hAnsi="Times New Roman" w:cs="Times New Roman"/>
          <w:bCs/>
          <w:sz w:val="24"/>
          <w:szCs w:val="24"/>
        </w:rPr>
        <w:t>.</w:t>
      </w:r>
      <w:r w:rsidR="00807857" w:rsidRPr="00BD3CBB">
        <w:rPr>
          <w:rFonts w:ascii="Times New Roman" w:hAnsi="Times New Roman" w:cs="Times New Roman"/>
          <w:bCs/>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bookmarkStart w:id="2" w:name="_GoBack"/>
      <w:bookmarkEnd w:id="2"/>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65AB8451" w14:textId="77777777" w:rsidR="005D7B3F" w:rsidRDefault="005D7B3F" w:rsidP="005D7B3F">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181EA3">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w:t>
      </w:r>
      <w:r w:rsidRPr="00181EA3">
        <w:rPr>
          <w:rFonts w:ascii="Times New Roman" w:eastAsia="Calibri" w:hAnsi="Times New Roman" w:cs="Times New Roman"/>
          <w:sz w:val="24"/>
          <w:szCs w:val="24"/>
        </w:rPr>
        <w:t>енеджер по закупкам и внешнеэкономической деятельности</w:t>
      </w:r>
      <w:r w:rsidRPr="00F8741B">
        <w:rPr>
          <w:rFonts w:ascii="Times New Roman" w:eastAsia="Calibri" w:hAnsi="Times New Roman" w:cs="Times New Roman"/>
          <w:sz w:val="24"/>
          <w:szCs w:val="24"/>
        </w:rPr>
        <w:t>, тел. (8342) 33</w:t>
      </w:r>
      <w:r>
        <w:rPr>
          <w:rFonts w:ascii="Times New Roman" w:eastAsia="Calibri" w:hAnsi="Times New Roman" w:cs="Times New Roman"/>
          <w:sz w:val="24"/>
          <w:szCs w:val="24"/>
        </w:rPr>
        <w:t xml:space="preserve">-36-88, (8342) 33-36-89 доб. 1515, моб. </w:t>
      </w:r>
      <w:r w:rsidRPr="00181EA3">
        <w:rPr>
          <w:rFonts w:ascii="Times New Roman" w:eastAsia="Calibri" w:hAnsi="Times New Roman" w:cs="Times New Roman"/>
          <w:sz w:val="24"/>
          <w:szCs w:val="24"/>
        </w:rPr>
        <w:t>89170053371</w:t>
      </w:r>
    </w:p>
    <w:p w14:paraId="729B29F8" w14:textId="77777777" w:rsidR="00A00DA6" w:rsidRDefault="00A00DA6" w:rsidP="00A00D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5A6149E" w14:textId="77777777" w:rsidR="00A00DA6" w:rsidRDefault="00A00DA6" w:rsidP="00A00DA6">
      <w:pPr>
        <w:pStyle w:val="ab"/>
        <w:jc w:val="both"/>
        <w:rPr>
          <w:rFonts w:hint="eastAsia"/>
        </w:rPr>
      </w:pPr>
      <w:r>
        <w:t xml:space="preserve">- </w:t>
      </w:r>
      <w:proofErr w:type="spellStart"/>
      <w:r>
        <w:t>Батяева</w:t>
      </w:r>
      <w:proofErr w:type="spellEnd"/>
      <w:r>
        <w:t xml:space="preserve"> Александра Петровна – Начальник участка контроля качества, перемотки и </w:t>
      </w:r>
      <w:proofErr w:type="spellStart"/>
      <w:r>
        <w:t>дейтерирования</w:t>
      </w:r>
      <w:proofErr w:type="spellEnd"/>
      <w:r>
        <w:t xml:space="preserve">, тел. (8342) 33-36-88, (8342) 33-36-89 доб. </w:t>
      </w:r>
      <w:r w:rsidRPr="00503C01">
        <w:t>1</w:t>
      </w:r>
      <w:r>
        <w:t>307</w:t>
      </w:r>
    </w:p>
    <w:p w14:paraId="00B1FAD4" w14:textId="77777777" w:rsidR="007C4D02" w:rsidRDefault="007C4D02" w:rsidP="00611A6A">
      <w:pPr>
        <w:spacing w:after="0" w:line="240" w:lineRule="auto"/>
        <w:jc w:val="both"/>
        <w:rPr>
          <w:rFonts w:ascii="Times New Roman" w:hAnsi="Times New Roman" w:cs="Times New Roman"/>
          <w:b/>
          <w:sz w:val="24"/>
          <w:szCs w:val="24"/>
        </w:rPr>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487FB0BD"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AB4B74">
        <w:rPr>
          <w:rFonts w:ascii="Times New Roman" w:hAnsi="Times New Roman" w:cs="Times New Roman"/>
          <w:sz w:val="24"/>
          <w:szCs w:val="24"/>
        </w:rPr>
        <w:t>16</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AB4B74">
        <w:rPr>
          <w:rFonts w:ascii="Times New Roman" w:hAnsi="Times New Roman" w:cs="Times New Roman"/>
          <w:sz w:val="24"/>
          <w:szCs w:val="24"/>
        </w:rPr>
        <w:t>ноября</w:t>
      </w:r>
      <w:r w:rsidR="00A5438C">
        <w:rPr>
          <w:rFonts w:ascii="Times New Roman" w:hAnsi="Times New Roman" w:cs="Times New Roman"/>
          <w:sz w:val="24"/>
          <w:szCs w:val="24"/>
        </w:rPr>
        <w:t xml:space="preserve"> 2022</w:t>
      </w:r>
      <w:r w:rsidR="0081301A" w:rsidRPr="00D228B4">
        <w:rPr>
          <w:rFonts w:ascii="Times New Roman" w:hAnsi="Times New Roman" w:cs="Times New Roman"/>
          <w:sz w:val="24"/>
          <w:szCs w:val="24"/>
        </w:rPr>
        <w:t xml:space="preserve"> года.</w:t>
      </w: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06F48FFD" w14:textId="71A4E521" w:rsidR="00AA1747" w:rsidRPr="00611A6A" w:rsidRDefault="00AA1747" w:rsidP="00AA1747">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5D7B3F">
        <w:rPr>
          <w:rFonts w:ascii="Times New Roman" w:hAnsi="Times New Roman" w:cs="Times New Roman"/>
          <w:sz w:val="24"/>
          <w:szCs w:val="24"/>
        </w:rPr>
        <w:t>23</w:t>
      </w:r>
      <w:r w:rsidRPr="00D228B4">
        <w:rPr>
          <w:rFonts w:ascii="Times New Roman" w:hAnsi="Times New Roman" w:cs="Times New Roman"/>
          <w:sz w:val="24"/>
          <w:szCs w:val="24"/>
        </w:rPr>
        <w:t>»</w:t>
      </w:r>
      <w:r>
        <w:rPr>
          <w:rFonts w:ascii="Times New Roman" w:hAnsi="Times New Roman" w:cs="Times New Roman"/>
          <w:sz w:val="24"/>
          <w:szCs w:val="24"/>
        </w:rPr>
        <w:t xml:space="preserve"> </w:t>
      </w:r>
      <w:r w:rsidR="00576F75">
        <w:rPr>
          <w:rFonts w:ascii="Times New Roman" w:hAnsi="Times New Roman" w:cs="Times New Roman"/>
          <w:sz w:val="24"/>
          <w:szCs w:val="24"/>
        </w:rPr>
        <w:t xml:space="preserve">ноября </w:t>
      </w:r>
      <w:r>
        <w:rPr>
          <w:rFonts w:ascii="Times New Roman" w:hAnsi="Times New Roman" w:cs="Times New Roman"/>
          <w:sz w:val="24"/>
          <w:szCs w:val="24"/>
        </w:rPr>
        <w:t>2022</w:t>
      </w:r>
      <w:r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proofErr w:type="gramStart"/>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roofErr w:type="gramEnd"/>
          </w:p>
        </w:tc>
      </w:tr>
      <w:tr w:rsidR="007054A2" w:rsidRPr="00C75153" w14:paraId="3CB88D6E" w14:textId="77777777" w:rsidTr="007C4D02">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0520CCC5" w:rsidR="007054A2" w:rsidRPr="00CB7A12" w:rsidRDefault="007054A2" w:rsidP="00FC22B4">
            <w:pPr>
              <w:spacing w:after="0" w:line="240" w:lineRule="auto"/>
              <w:jc w:val="both"/>
              <w:rPr>
                <w:rFonts w:ascii="Times New Roman" w:hAnsi="Times New Roman" w:cs="Times New Roman"/>
                <w:b/>
                <w:bCs/>
                <w:sz w:val="24"/>
                <w:szCs w:val="24"/>
              </w:rPr>
            </w:pPr>
            <w:r w:rsidRPr="00C75153">
              <w:rPr>
                <w:rFonts w:ascii="Times New Roman" w:hAnsi="Times New Roman" w:cs="Times New Roman"/>
                <w:b/>
              </w:rPr>
              <w:t>Предмет договора:</w:t>
            </w:r>
            <w:r w:rsidR="00CB7A12" w:rsidRPr="00CB7A12">
              <w:rPr>
                <w:rFonts w:ascii="Times New Roman" w:hAnsi="Times New Roman" w:cs="Times New Roman"/>
                <w:b/>
                <w:sz w:val="24"/>
                <w:szCs w:val="24"/>
              </w:rPr>
              <w:t xml:space="preserve"> </w:t>
            </w:r>
            <w:r w:rsidR="00A00DA6" w:rsidRPr="00A00DA6">
              <w:rPr>
                <w:rFonts w:ascii="Times New Roman" w:hAnsi="Times New Roman" w:cs="Times New Roman"/>
                <w:bCs/>
                <w:sz w:val="24"/>
                <w:szCs w:val="24"/>
              </w:rPr>
              <w:t>Приобретение устрой</w:t>
            </w:r>
            <w:proofErr w:type="gramStart"/>
            <w:r w:rsidR="00A00DA6" w:rsidRPr="00A00DA6">
              <w:rPr>
                <w:rFonts w:ascii="Times New Roman" w:hAnsi="Times New Roman" w:cs="Times New Roman"/>
                <w:bCs/>
                <w:sz w:val="24"/>
                <w:szCs w:val="24"/>
              </w:rPr>
              <w:t>ств дл</w:t>
            </w:r>
            <w:proofErr w:type="gramEnd"/>
            <w:r w:rsidR="00A00DA6" w:rsidRPr="00A00DA6">
              <w:rPr>
                <w:rFonts w:ascii="Times New Roman" w:hAnsi="Times New Roman" w:cs="Times New Roman"/>
                <w:bCs/>
                <w:sz w:val="24"/>
                <w:szCs w:val="24"/>
              </w:rPr>
              <w:t>я оперативного подключения УП-125</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7C4D02">
        <w:trPr>
          <w:trHeight w:val="1560"/>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70E0586A" w14:textId="77777777" w:rsidR="007C4D02" w:rsidRPr="0042483B" w:rsidRDefault="007C4D02" w:rsidP="00A00DA6">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69ACC8F3" w14:textId="77777777" w:rsidR="007C4D02" w:rsidRDefault="007C4D02" w:rsidP="00A00DA6">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181EA3">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w:t>
            </w:r>
            <w:r w:rsidRPr="00181EA3">
              <w:rPr>
                <w:rFonts w:ascii="Times New Roman" w:eastAsia="Calibri" w:hAnsi="Times New Roman" w:cs="Times New Roman"/>
                <w:sz w:val="24"/>
                <w:szCs w:val="24"/>
              </w:rPr>
              <w:t>енеджер по закупкам и внешнеэкономической деятельности</w:t>
            </w:r>
            <w:r w:rsidRPr="00F8741B">
              <w:rPr>
                <w:rFonts w:ascii="Times New Roman" w:eastAsia="Calibri" w:hAnsi="Times New Roman" w:cs="Times New Roman"/>
                <w:sz w:val="24"/>
                <w:szCs w:val="24"/>
              </w:rPr>
              <w:t>, тел. (8342) 33</w:t>
            </w:r>
            <w:r>
              <w:rPr>
                <w:rFonts w:ascii="Times New Roman" w:eastAsia="Calibri" w:hAnsi="Times New Roman" w:cs="Times New Roman"/>
                <w:sz w:val="24"/>
                <w:szCs w:val="24"/>
              </w:rPr>
              <w:t xml:space="preserve">-36-88, (8342) 33-36-89 доб. 1515, моб. </w:t>
            </w:r>
            <w:r w:rsidRPr="00181EA3">
              <w:rPr>
                <w:rFonts w:ascii="Times New Roman" w:eastAsia="Calibri" w:hAnsi="Times New Roman" w:cs="Times New Roman"/>
                <w:sz w:val="24"/>
                <w:szCs w:val="24"/>
              </w:rPr>
              <w:t>89170053371</w:t>
            </w:r>
          </w:p>
          <w:p w14:paraId="19C2C987" w14:textId="77777777" w:rsidR="00A00DA6" w:rsidRDefault="00A00DA6" w:rsidP="00A00D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59C2BB59" w:rsidR="007054A2" w:rsidRPr="009563C9" w:rsidRDefault="00A00DA6" w:rsidP="00A00DA6">
            <w:pPr>
              <w:pStyle w:val="ab"/>
              <w:spacing w:after="0" w:line="240" w:lineRule="auto"/>
              <w:jc w:val="both"/>
              <w:rPr>
                <w:rFonts w:hint="eastAsia"/>
              </w:rPr>
            </w:pPr>
            <w:r>
              <w:t xml:space="preserve">- </w:t>
            </w:r>
            <w:proofErr w:type="spellStart"/>
            <w:r>
              <w:t>Батяева</w:t>
            </w:r>
            <w:proofErr w:type="spellEnd"/>
            <w:r>
              <w:t xml:space="preserve"> Александра Петровна – Начальник участка контроля качества, перемотки и </w:t>
            </w:r>
            <w:proofErr w:type="spellStart"/>
            <w:r>
              <w:t>дейтерирования</w:t>
            </w:r>
            <w:proofErr w:type="spellEnd"/>
            <w:r>
              <w:t xml:space="preserve">, тел. (8342) 33-36-88, (8342) 33-36-89 доб. </w:t>
            </w:r>
            <w:r w:rsidRPr="00503C01">
              <w:t>1</w:t>
            </w:r>
            <w:r>
              <w:t>307</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3581E8C6" w:rsidR="007054A2" w:rsidRPr="00C75153" w:rsidRDefault="007054A2" w:rsidP="00374D71">
            <w:pPr>
              <w:spacing w:after="0" w:line="240" w:lineRule="auto"/>
              <w:rPr>
                <w:rFonts w:ascii="Times New Roman" w:hAnsi="Times New Roman" w:cs="Times New Roman"/>
                <w:sz w:val="24"/>
                <w:szCs w:val="24"/>
              </w:rPr>
            </w:pPr>
            <w:proofErr w:type="gramStart"/>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д.13</w:t>
            </w:r>
            <w:proofErr w:type="gramEnd"/>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4626C03D" w14:textId="77777777" w:rsidR="00AB4B74" w:rsidRDefault="00AB4B74"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16</w:t>
            </w:r>
            <w:r w:rsidRPr="00D228B4">
              <w:rPr>
                <w:rFonts w:ascii="Times New Roman" w:hAnsi="Times New Roman" w:cs="Times New Roman"/>
                <w:sz w:val="24"/>
                <w:szCs w:val="24"/>
              </w:rPr>
              <w:t>»</w:t>
            </w:r>
            <w:r>
              <w:rPr>
                <w:rFonts w:ascii="Times New Roman" w:hAnsi="Times New Roman" w:cs="Times New Roman"/>
                <w:sz w:val="24"/>
                <w:szCs w:val="24"/>
              </w:rPr>
              <w:t xml:space="preserve"> ноября 2022</w:t>
            </w:r>
            <w:r w:rsidRPr="00D228B4">
              <w:rPr>
                <w:rFonts w:ascii="Times New Roman" w:hAnsi="Times New Roman" w:cs="Times New Roman"/>
                <w:sz w:val="24"/>
                <w:szCs w:val="24"/>
              </w:rPr>
              <w:t xml:space="preserve"> года.</w:t>
            </w:r>
          </w:p>
          <w:p w14:paraId="13924B5E" w14:textId="57A9C6D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3C0E1539" w:rsidR="007054A2" w:rsidRPr="00EB3151" w:rsidRDefault="005D7B3F" w:rsidP="005D7B3F">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23</w:t>
            </w:r>
            <w:r w:rsidRPr="00D228B4">
              <w:rPr>
                <w:rFonts w:ascii="Times New Roman" w:hAnsi="Times New Roman" w:cs="Times New Roman"/>
                <w:sz w:val="24"/>
                <w:szCs w:val="24"/>
              </w:rPr>
              <w:t>»</w:t>
            </w:r>
            <w:r>
              <w:rPr>
                <w:rFonts w:ascii="Times New Roman" w:hAnsi="Times New Roman" w:cs="Times New Roman"/>
                <w:sz w:val="24"/>
                <w:szCs w:val="24"/>
              </w:rPr>
              <w:t xml:space="preserve"> ноября 2022</w:t>
            </w:r>
            <w:r w:rsidRPr="00D228B4">
              <w:rPr>
                <w:rFonts w:ascii="Times New Roman" w:hAnsi="Times New Roman" w:cs="Times New Roman"/>
                <w:sz w:val="24"/>
                <w:szCs w:val="24"/>
              </w:rPr>
              <w:t xml:space="preserve"> 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09D83AC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CB7A12">
              <w:rPr>
                <w:rFonts w:ascii="Times New Roman" w:hAnsi="Times New Roman" w:cs="Times New Roman"/>
                <w:sz w:val="24"/>
                <w:szCs w:val="24"/>
              </w:rPr>
              <w:t>30</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proofErr w:type="gramStart"/>
            <w:r w:rsidRPr="00C75153">
              <w:rPr>
                <w:rFonts w:ascii="Times New Roman" w:hAnsi="Times New Roman" w:cs="Times New Roman"/>
                <w:sz w:val="24"/>
                <w:szCs w:val="24"/>
              </w:rPr>
              <w:t>и</w:t>
            </w:r>
            <w:proofErr w:type="gramEnd"/>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lastRenderedPageBreak/>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lastRenderedPageBreak/>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proofErr w:type="gramStart"/>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roofErr w:type="gramEnd"/>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Заключая настоящий договор ПОСТАВЩИК в порядке</w:t>
      </w:r>
      <w:proofErr w:type="gramEnd"/>
      <w:r>
        <w:rPr>
          <w:rFonts w:ascii="Times New Roman" w:eastAsia="Times New Roman" w:hAnsi="Times New Roman" w:cs="Times New Roman"/>
          <w:lang w:eastAsia="ru-RU"/>
        </w:rPr>
        <w:t xml:space="preserve"> ст.431.2. </w:t>
      </w:r>
      <w:proofErr w:type="gramStart"/>
      <w:r>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Pr>
          <w:rFonts w:ascii="Times New Roman" w:eastAsia="Times New Roman" w:hAnsi="Times New Roman" w:cs="Times New Roman"/>
          <w:iCs/>
          <w:lang w:eastAsia="ru-RU"/>
        </w:rPr>
        <w:t>ненадлежаще</w:t>
      </w:r>
      <w:proofErr w:type="spellEnd"/>
      <w:r>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w:t>
      </w:r>
      <w:proofErr w:type="gramStart"/>
      <w:r>
        <w:rPr>
          <w:rFonts w:ascii="Times New Roman" w:eastAsia="Times New Roman" w:hAnsi="Times New Roman" w:cs="Times New Roman"/>
          <w:color w:val="000000"/>
          <w:lang w:eastAsia="ru-RU"/>
        </w:rPr>
        <w:t>к</w:t>
      </w:r>
      <w:proofErr w:type="gramEnd"/>
      <w:r>
        <w:rPr>
          <w:rFonts w:ascii="Times New Roman" w:eastAsia="Times New Roman" w:hAnsi="Times New Roman" w:cs="Times New Roman"/>
          <w:color w:val="000000"/>
          <w:lang w:eastAsia="ru-RU"/>
        </w:rPr>
        <w:t xml:space="preserve"> </w:t>
      </w:r>
      <w:proofErr w:type="gramStart"/>
      <w:r>
        <w:rPr>
          <w:rFonts w:ascii="Times New Roman" w:eastAsia="Times New Roman" w:hAnsi="Times New Roman" w:cs="Times New Roman"/>
          <w:color w:val="000000"/>
          <w:lang w:eastAsia="ru-RU"/>
        </w:rPr>
        <w:t>такого</w:t>
      </w:r>
      <w:proofErr w:type="gramEnd"/>
      <w:r>
        <w:rPr>
          <w:rFonts w:ascii="Times New Roman" w:eastAsia="Times New Roman" w:hAnsi="Times New Roman" w:cs="Times New Roman"/>
          <w:color w:val="000000"/>
          <w:lang w:eastAsia="ru-RU"/>
        </w:rPr>
        <w:t xml:space="preserve">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приводящий</w:t>
      </w:r>
      <w:proofErr w:type="gramEnd"/>
      <w:r>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Все расходы, связанные с приездом представителя ПОСТАВЩИКА </w:t>
      </w:r>
      <w:proofErr w:type="gramStart"/>
      <w:r>
        <w:rPr>
          <w:rFonts w:ascii="Times New Roman" w:eastAsia="Times New Roman" w:hAnsi="Times New Roman" w:cs="Times New Roman"/>
          <w:lang w:eastAsia="ru-RU"/>
        </w:rPr>
        <w:t>в место нахождения</w:t>
      </w:r>
      <w:proofErr w:type="gramEnd"/>
      <w:r>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Pr>
          <w:rFonts w:ascii="Times New Roman" w:eastAsia="Times New Roman" w:hAnsi="Times New Roman" w:cs="Times New Roman"/>
          <w:lang w:eastAsia="ru-RU"/>
        </w:rPr>
        <w:t xml:space="preserve">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w:t>
      </w:r>
      <w:r>
        <w:rPr>
          <w:rFonts w:ascii="Times New Roman" w:eastAsia="Times New Roman" w:hAnsi="Times New Roman" w:cs="Times New Roman"/>
          <w:lang w:eastAsia="ru-RU"/>
        </w:rPr>
        <w:lastRenderedPageBreak/>
        <w:t>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w:t>
      </w:r>
      <w:proofErr w:type="spellStart"/>
      <w:r>
        <w:rPr>
          <w:rFonts w:ascii="Times New Roman" w:eastAsia="Times New Roman" w:hAnsi="Times New Roman" w:cs="Times New Roman"/>
          <w:lang w:eastAsia="ru-RU"/>
        </w:rPr>
        <w:t>доначисленного</w:t>
      </w:r>
      <w:proofErr w:type="spellEnd"/>
      <w:r>
        <w:rPr>
          <w:rFonts w:ascii="Times New Roman" w:eastAsia="Times New Roman" w:hAnsi="Times New Roman" w:cs="Times New Roman"/>
          <w:lang w:eastAsia="ru-RU"/>
        </w:rPr>
        <w:t xml:space="preserve">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Pr>
          <w:rFonts w:ascii="Times New Roman" w:eastAsia="Times New Roman" w:hAnsi="Times New Roman" w:cs="Times New Roman"/>
          <w:lang w:eastAsia="ru-RU"/>
        </w:rPr>
        <w:t>ств чр</w:t>
      </w:r>
      <w:proofErr w:type="gramEnd"/>
      <w:r>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w:t>
      </w:r>
      <w:r>
        <w:rPr>
          <w:rFonts w:ascii="Times New Roman" w:eastAsia="Times New Roman" w:hAnsi="Times New Roman" w:cs="Times New Roman"/>
          <w:lang w:eastAsia="ru-RU"/>
        </w:rPr>
        <w:lastRenderedPageBreak/>
        <w:t>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Pr>
          <w:rFonts w:ascii="Times New Roman" w:eastAsia="Times New Roman" w:hAnsi="Times New Roman" w:cs="Times New Roman"/>
          <w:lang w:eastAsia="ru-RU"/>
        </w:rPr>
        <w:t>дств пр</w:t>
      </w:r>
      <w:proofErr w:type="gramEnd"/>
      <w:r>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w:t>
      </w:r>
      <w:proofErr w:type="gramStart"/>
      <w:r>
        <w:rPr>
          <w:rFonts w:ascii="Times New Roman" w:eastAsia="Times New Roman" w:hAnsi="Times New Roman" w:cs="Times New Roman"/>
          <w:lang w:eastAsia="ru-RU"/>
        </w:rPr>
        <w:t>не достижения</w:t>
      </w:r>
      <w:proofErr w:type="gramEnd"/>
      <w:r>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непредставления оригиналов документов в адрес АО «</w:t>
      </w:r>
      <w:proofErr w:type="spellStart"/>
      <w:r>
        <w:rPr>
          <w:rFonts w:ascii="Times New Roman" w:eastAsia="Times New Roman" w:hAnsi="Times New Roman" w:cs="Times New Roman"/>
          <w:lang w:eastAsia="ru-RU"/>
        </w:rPr>
        <w:t>Оптиковолоконные</w:t>
      </w:r>
      <w:proofErr w:type="spellEnd"/>
      <w:r>
        <w:rPr>
          <w:rFonts w:ascii="Times New Roman" w:eastAsia="Times New Roman" w:hAnsi="Times New Roman" w:cs="Times New Roman"/>
          <w:lang w:eastAsia="ru-RU"/>
        </w:rPr>
        <w:t xml:space="preserve">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roofErr w:type="gramStart"/>
      <w:r>
        <w:rPr>
          <w:rFonts w:ascii="Times New Roman" w:eastAsia="Times New Roman" w:hAnsi="Times New Roman" w:cs="Times New Roman"/>
          <w:lang w:eastAsia="ru-RU"/>
        </w:rPr>
        <w:t>.»</w:t>
      </w:r>
      <w:proofErr w:type="gramEnd"/>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roofErr w:type="gramStart"/>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roofErr w:type="gramEnd"/>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B13F7" w14:textId="77777777" w:rsidR="001D3F5F" w:rsidRDefault="001D3F5F" w:rsidP="00565F39">
      <w:pPr>
        <w:spacing w:after="0" w:line="240" w:lineRule="auto"/>
      </w:pPr>
      <w:r>
        <w:separator/>
      </w:r>
    </w:p>
  </w:endnote>
  <w:endnote w:type="continuationSeparator" w:id="0">
    <w:p w14:paraId="20915CE2" w14:textId="77777777" w:rsidR="001D3F5F" w:rsidRDefault="001D3F5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Arial Unicode MS"/>
    <w:panose1 w:val="00000000000000000000"/>
    <w:charset w:val="80"/>
    <w:family w:val="auto"/>
    <w:notTrueType/>
    <w:pitch w:val="variable"/>
    <w:sig w:usb0="00000000" w:usb1="08070000" w:usb2="00000010" w:usb3="00000000" w:csb0="00020000" w:csb1="00000000"/>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1D3F5F" w:rsidRPr="00ED7C49" w:rsidRDefault="001D3F5F">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A00DA6">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1D3F5F" w:rsidRDefault="001D3F5F" w:rsidP="009948DA">
    <w:pPr>
      <w:tabs>
        <w:tab w:val="left" w:pos="1465"/>
      </w:tabs>
    </w:pPr>
    <w:r>
      <w:tab/>
    </w:r>
  </w:p>
  <w:p w14:paraId="1F70E9DB" w14:textId="77777777" w:rsidR="001D3F5F" w:rsidRDefault="001D3F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1E621" w14:textId="77777777" w:rsidR="001D3F5F" w:rsidRDefault="001D3F5F" w:rsidP="00565F39">
      <w:pPr>
        <w:spacing w:after="0" w:line="240" w:lineRule="auto"/>
      </w:pPr>
      <w:r>
        <w:separator/>
      </w:r>
    </w:p>
  </w:footnote>
  <w:footnote w:type="continuationSeparator" w:id="0">
    <w:p w14:paraId="49A298A3" w14:textId="77777777" w:rsidR="001D3F5F" w:rsidRDefault="001D3F5F"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12C04D77" w:rsidR="001D3F5F" w:rsidRPr="00E037F5" w:rsidRDefault="001D3F5F" w:rsidP="00FC22B4">
    <w:pPr>
      <w:pStyle w:val="a6"/>
    </w:pPr>
    <w:r>
      <w:rPr>
        <w:noProof/>
        <w:sz w:val="20"/>
        <w:szCs w:val="20"/>
        <w:lang w:eastAsia="ru-RU"/>
      </w:rPr>
      <w:drawing>
        <wp:inline distT="0" distB="0" distL="0" distR="0" wp14:anchorId="76689BB4" wp14:editId="262A418D">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D3F5F"/>
    <w:rsid w:val="001E0AC8"/>
    <w:rsid w:val="001E364A"/>
    <w:rsid w:val="001E40C1"/>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3E9B"/>
    <w:rsid w:val="0027473D"/>
    <w:rsid w:val="00277456"/>
    <w:rsid w:val="00277FAA"/>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6F75"/>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D7B3F"/>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4D02"/>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0DA6"/>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747"/>
    <w:rsid w:val="00AA1EA9"/>
    <w:rsid w:val="00AB4B74"/>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C5DC2-2872-4F47-8FE9-E86757A84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6906</Words>
  <Characters>39369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12</cp:revision>
  <cp:lastPrinted>2016-09-02T06:58:00Z</cp:lastPrinted>
  <dcterms:created xsi:type="dcterms:W3CDTF">2022-08-10T07:35:00Z</dcterms:created>
  <dcterms:modified xsi:type="dcterms:W3CDTF">2022-11-16T11:24:00Z</dcterms:modified>
</cp:coreProperties>
</file>